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FB5B86" w:rsidRDefault="00077E79" w:rsidP="00BF2834">
      <w:pPr>
        <w:spacing w:after="0" w:line="240" w:lineRule="auto"/>
        <w:jc w:val="center"/>
        <w:rPr>
          <w:rFonts w:ascii="Times New Roman" w:hAnsi="Times New Roman" w:cs="Times New Roman"/>
          <w:sz w:val="24"/>
          <w:szCs w:val="24"/>
        </w:rPr>
      </w:pPr>
      <w:r w:rsidRPr="00FB5B86">
        <w:rPr>
          <w:rFonts w:ascii="Times New Roman" w:hAnsi="Times New Roman" w:cs="Times New Roman"/>
          <w:sz w:val="24"/>
          <w:szCs w:val="24"/>
        </w:rPr>
        <w:t>ASCC Assessment Panel</w:t>
      </w:r>
    </w:p>
    <w:p w14:paraId="1224152F" w14:textId="45A2CA50" w:rsidR="00077E79" w:rsidRPr="00FB5B86" w:rsidRDefault="00BE3A95"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FB5B86">
        <w:rPr>
          <w:rFonts w:ascii="Times New Roman" w:hAnsi="Times New Roman" w:cs="Times New Roman"/>
          <w:sz w:val="24"/>
          <w:szCs w:val="24"/>
        </w:rPr>
        <w:t xml:space="preserve"> Minutes</w:t>
      </w:r>
    </w:p>
    <w:p w14:paraId="0D4D77C1" w14:textId="77777777" w:rsidR="00077E79" w:rsidRPr="00FB5B86" w:rsidRDefault="00077E79" w:rsidP="00BF2834">
      <w:pPr>
        <w:spacing w:after="0" w:line="240" w:lineRule="auto"/>
        <w:jc w:val="center"/>
        <w:rPr>
          <w:rFonts w:ascii="Times New Roman" w:hAnsi="Times New Roman" w:cs="Times New Roman"/>
          <w:sz w:val="24"/>
          <w:szCs w:val="24"/>
        </w:rPr>
      </w:pPr>
    </w:p>
    <w:p w14:paraId="6FF7EC1F" w14:textId="08651EA1" w:rsidR="00077E79" w:rsidRPr="00FB5B86" w:rsidRDefault="00A83FF0" w:rsidP="00BF2834">
      <w:pPr>
        <w:spacing w:after="0" w:line="240" w:lineRule="auto"/>
        <w:rPr>
          <w:rFonts w:ascii="Times New Roman" w:hAnsi="Times New Roman" w:cs="Times New Roman"/>
          <w:sz w:val="24"/>
          <w:szCs w:val="24"/>
        </w:rPr>
      </w:pPr>
      <w:r w:rsidRPr="00FB5B86">
        <w:rPr>
          <w:rFonts w:ascii="Times New Roman" w:hAnsi="Times New Roman" w:cs="Times New Roman"/>
          <w:sz w:val="24"/>
          <w:szCs w:val="24"/>
        </w:rPr>
        <w:t>Wednesday</w:t>
      </w:r>
      <w:r w:rsidR="006C5392" w:rsidRPr="00FB5B86">
        <w:rPr>
          <w:rFonts w:ascii="Times New Roman" w:hAnsi="Times New Roman" w:cs="Times New Roman"/>
          <w:sz w:val="24"/>
          <w:szCs w:val="24"/>
        </w:rPr>
        <w:t xml:space="preserve"> </w:t>
      </w:r>
      <w:r w:rsidR="003F37DC">
        <w:rPr>
          <w:rFonts w:ascii="Times New Roman" w:hAnsi="Times New Roman" w:cs="Times New Roman"/>
          <w:sz w:val="24"/>
          <w:szCs w:val="24"/>
        </w:rPr>
        <w:t>February</w:t>
      </w:r>
      <w:r w:rsidR="006C5392" w:rsidRPr="00FB5B86">
        <w:rPr>
          <w:rFonts w:ascii="Times New Roman" w:hAnsi="Times New Roman" w:cs="Times New Roman"/>
          <w:sz w:val="24"/>
          <w:szCs w:val="24"/>
        </w:rPr>
        <w:t xml:space="preserve"> </w:t>
      </w:r>
      <w:r w:rsidR="003F37DC">
        <w:rPr>
          <w:rFonts w:ascii="Times New Roman" w:hAnsi="Times New Roman" w:cs="Times New Roman"/>
          <w:sz w:val="24"/>
          <w:szCs w:val="24"/>
        </w:rPr>
        <w:t>21, 2018</w:t>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t xml:space="preserve">       2:30pm-4:0</w:t>
      </w:r>
      <w:r w:rsidR="00077E79" w:rsidRPr="00FB5B86">
        <w:rPr>
          <w:rFonts w:ascii="Times New Roman" w:hAnsi="Times New Roman" w:cs="Times New Roman"/>
          <w:sz w:val="24"/>
          <w:szCs w:val="24"/>
        </w:rPr>
        <w:t>0pm</w:t>
      </w:r>
    </w:p>
    <w:p w14:paraId="152A4645" w14:textId="7437F25A" w:rsidR="00077E79" w:rsidRPr="00FB5B86" w:rsidRDefault="00BF2834" w:rsidP="00BF2834">
      <w:pPr>
        <w:spacing w:after="0" w:line="240" w:lineRule="auto"/>
        <w:rPr>
          <w:rFonts w:ascii="Times New Roman" w:hAnsi="Times New Roman" w:cs="Times New Roman"/>
          <w:sz w:val="24"/>
          <w:szCs w:val="24"/>
        </w:rPr>
      </w:pPr>
      <w:proofErr w:type="gramStart"/>
      <w:r w:rsidRPr="00FB5B86">
        <w:rPr>
          <w:rFonts w:ascii="Times New Roman" w:hAnsi="Times New Roman" w:cs="Times New Roman"/>
          <w:sz w:val="24"/>
          <w:szCs w:val="24"/>
        </w:rPr>
        <w:t>110</w:t>
      </w:r>
      <w:proofErr w:type="gramEnd"/>
      <w:r w:rsidR="00077E79" w:rsidRPr="00FB5B86">
        <w:rPr>
          <w:rFonts w:ascii="Times New Roman" w:hAnsi="Times New Roman" w:cs="Times New Roman"/>
          <w:sz w:val="24"/>
          <w:szCs w:val="24"/>
        </w:rPr>
        <w:t xml:space="preserve"> Denney Hall</w:t>
      </w:r>
    </w:p>
    <w:p w14:paraId="11D672DA" w14:textId="77777777" w:rsidR="00077E79" w:rsidRPr="00FB5B86" w:rsidRDefault="00077E79" w:rsidP="00BF2834">
      <w:pPr>
        <w:pStyle w:val="NormalWeb"/>
        <w:spacing w:before="0" w:beforeAutospacing="0" w:after="0" w:afterAutospacing="0"/>
      </w:pPr>
    </w:p>
    <w:p w14:paraId="6B00C7FF" w14:textId="3A672B74" w:rsidR="00077E79" w:rsidRPr="00AF5EA6" w:rsidRDefault="00077E79" w:rsidP="00BF2834">
      <w:pPr>
        <w:pStyle w:val="NormalWeb"/>
        <w:spacing w:before="0" w:beforeAutospacing="0" w:after="0" w:afterAutospacing="0"/>
      </w:pPr>
      <w:r w:rsidRPr="00FB5B86">
        <w:t xml:space="preserve">ATTENDEES: </w:t>
      </w:r>
      <w:r w:rsidR="00763B08">
        <w:t xml:space="preserve">Giusti, </w:t>
      </w:r>
      <w:r w:rsidR="004622A8">
        <w:t>Hawkins</w:t>
      </w:r>
      <w:r w:rsidR="0097371A" w:rsidRPr="00FB5B86">
        <w:t xml:space="preserve">, </w:t>
      </w:r>
      <w:r w:rsidR="005B4967">
        <w:t xml:space="preserve">Jenkins, </w:t>
      </w:r>
      <w:r w:rsidR="007A5A75" w:rsidRPr="00FB5B86">
        <w:t xml:space="preserve">King, </w:t>
      </w:r>
      <w:r w:rsidR="006743C9" w:rsidRPr="00FB5B86">
        <w:t>Lam,</w:t>
      </w:r>
      <w:r w:rsidRPr="00FB5B86">
        <w:t xml:space="preserve"> </w:t>
      </w:r>
      <w:r w:rsidR="00B77695" w:rsidRPr="00FB5B86">
        <w:t xml:space="preserve">Nini, </w:t>
      </w:r>
      <w:r w:rsidR="004622A8">
        <w:t>Oldroyd</w:t>
      </w:r>
      <w:r w:rsidR="00AF5EA6">
        <w:t>, Vaessin</w:t>
      </w:r>
      <w:r w:rsidRPr="00FB5B86">
        <w:br/>
      </w:r>
    </w:p>
    <w:p w14:paraId="18056153" w14:textId="77777777" w:rsidR="00187441" w:rsidRPr="00AF5EA6" w:rsidRDefault="00077E79" w:rsidP="008E7C56">
      <w:pPr>
        <w:pStyle w:val="NormalWeb"/>
        <w:spacing w:before="0" w:beforeAutospacing="0" w:after="0" w:afterAutospacing="0"/>
      </w:pPr>
      <w:r w:rsidRPr="00AF5EA6">
        <w:t>Agenda:</w:t>
      </w:r>
    </w:p>
    <w:p w14:paraId="374AA533" w14:textId="24A6F758" w:rsidR="00AF5EA6" w:rsidRDefault="00AF5EA6" w:rsidP="00AF5EA6">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Approval of 1-24-18 minutes</w:t>
      </w:r>
    </w:p>
    <w:p w14:paraId="346BB7D9" w14:textId="0F36E2E9" w:rsidR="00AF5EA6" w:rsidRPr="000204CF" w:rsidRDefault="0046145A"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Lam, Nini, </w:t>
      </w:r>
      <w:r w:rsidRPr="000204CF">
        <w:rPr>
          <w:rFonts w:ascii="Times New Roman" w:eastAsia="Times New Roman" w:hAnsi="Times New Roman" w:cs="Times New Roman"/>
          <w:b/>
          <w:bCs/>
          <w:color w:val="000000"/>
          <w:sz w:val="24"/>
          <w:szCs w:val="24"/>
          <w:lang w:val="en"/>
        </w:rPr>
        <w:t>unanimously approved</w:t>
      </w:r>
    </w:p>
    <w:p w14:paraId="47ABAF34" w14:textId="77777777" w:rsidR="000204CF" w:rsidRPr="00AF5EA6" w:rsidRDefault="000204CF" w:rsidP="000204CF">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45B0645A" w14:textId="77777777" w:rsidR="00AF5EA6" w:rsidRPr="00AF5EA6" w:rsidRDefault="00AF5EA6" w:rsidP="00AF5EA6">
      <w:pPr>
        <w:pStyle w:val="ListParagraph"/>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 xml:space="preserve">Assessment plans for CS5: </w:t>
      </w:r>
    </w:p>
    <w:p w14:paraId="1B06ADD5" w14:textId="112A630A" w:rsidR="00AF5EA6" w:rsidRDefault="00AF5EA6" w:rsidP="00617300">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Stats 2480</w:t>
      </w:r>
    </w:p>
    <w:p w14:paraId="318D051D" w14:textId="366D556E" w:rsidR="00CD1CBF" w:rsidRDefault="00CD1CBF" w:rsidP="00D405D3">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Assessment Panel was impressed with the GE Assessment Plan. </w:t>
      </w:r>
    </w:p>
    <w:p w14:paraId="1B732006" w14:textId="2FF0F803" w:rsidR="00CD1CBF" w:rsidRDefault="00CD1CBF" w:rsidP="00D405D3">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Sample questions provided are appropriate for the ELOs and level of achievement is clear. </w:t>
      </w:r>
    </w:p>
    <w:p w14:paraId="4A67574B" w14:textId="77777777" w:rsidR="00CD1CBF" w:rsidRDefault="00CD1CBF" w:rsidP="00CD1CBF">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6A4795C0" w14:textId="2F342781" w:rsidR="00AF5EA6" w:rsidRDefault="00AF5EA6" w:rsidP="00617300">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Classics 1101</w:t>
      </w:r>
    </w:p>
    <w:p w14:paraId="0C1EF795" w14:textId="17449DB9" w:rsidR="00F426C2" w:rsidRPr="00F426C2" w:rsidRDefault="00F426C2" w:rsidP="00CF4A85">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426C2">
        <w:rPr>
          <w:rFonts w:ascii="Times New Roman" w:eastAsia="Times New Roman" w:hAnsi="Times New Roman" w:cs="Times New Roman"/>
          <w:color w:val="000000"/>
          <w:sz w:val="24"/>
          <w:szCs w:val="24"/>
          <w:lang w:val="en"/>
        </w:rPr>
        <w:t xml:space="preserve">The methods of assessment are appropriate and the rubrics provided are clear. </w:t>
      </w:r>
    </w:p>
    <w:p w14:paraId="5C180DAC" w14:textId="77777777" w:rsidR="00831A3D" w:rsidRDefault="00F426C2" w:rsidP="00CF4A85">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426C2">
        <w:rPr>
          <w:rFonts w:ascii="Times New Roman" w:eastAsia="Times New Roman" w:hAnsi="Times New Roman" w:cs="Times New Roman"/>
          <w:color w:val="000000"/>
          <w:sz w:val="24"/>
          <w:szCs w:val="24"/>
          <w:lang w:val="en"/>
        </w:rPr>
        <w:t>The sample questions clearly relate to the ELOs.</w:t>
      </w:r>
    </w:p>
    <w:p w14:paraId="3E639348" w14:textId="5865FFED" w:rsidR="00F426C2" w:rsidRPr="00F426C2" w:rsidRDefault="00F426C2" w:rsidP="00831A3D">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r w:rsidRPr="00F426C2">
        <w:rPr>
          <w:rFonts w:ascii="Times New Roman" w:eastAsia="Times New Roman" w:hAnsi="Times New Roman" w:cs="Times New Roman"/>
          <w:color w:val="000000"/>
          <w:sz w:val="24"/>
          <w:szCs w:val="24"/>
          <w:lang w:val="en"/>
        </w:rPr>
        <w:t xml:space="preserve"> </w:t>
      </w:r>
    </w:p>
    <w:p w14:paraId="5748CAA1" w14:textId="00CE8EA0" w:rsidR="00AF5EA6" w:rsidRDefault="00AF5EA6" w:rsidP="00617300">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German 3252</w:t>
      </w:r>
    </w:p>
    <w:p w14:paraId="7B30CAB9" w14:textId="45B57D99" w:rsidR="00831A3D" w:rsidRDefault="00831A3D"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rubrics, expected level of achievement and methods of achievement are clear. </w:t>
      </w:r>
    </w:p>
    <w:p w14:paraId="5EA03FC8" w14:textId="247E5CB7" w:rsidR="00831A3D" w:rsidRPr="0059182F" w:rsidRDefault="00831A3D" w:rsidP="00831A3D">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9182F">
        <w:rPr>
          <w:rFonts w:ascii="Times New Roman" w:eastAsia="Times New Roman" w:hAnsi="Times New Roman" w:cs="Times New Roman"/>
          <w:color w:val="000000"/>
          <w:sz w:val="24"/>
          <w:szCs w:val="24"/>
          <w:lang w:val="en"/>
        </w:rPr>
        <w:t xml:space="preserve">The Panel would like to see sample questions for the essay and take-home exam that </w:t>
      </w:r>
      <w:proofErr w:type="gramStart"/>
      <w:r w:rsidRPr="0059182F">
        <w:rPr>
          <w:rFonts w:ascii="Times New Roman" w:eastAsia="Times New Roman" w:hAnsi="Times New Roman" w:cs="Times New Roman"/>
          <w:color w:val="000000"/>
          <w:sz w:val="24"/>
          <w:szCs w:val="24"/>
          <w:lang w:val="en"/>
        </w:rPr>
        <w:t>will be used</w:t>
      </w:r>
      <w:proofErr w:type="gramEnd"/>
      <w:r w:rsidRPr="0059182F">
        <w:rPr>
          <w:rFonts w:ascii="Times New Roman" w:eastAsia="Times New Roman" w:hAnsi="Times New Roman" w:cs="Times New Roman"/>
          <w:color w:val="000000"/>
          <w:sz w:val="24"/>
          <w:szCs w:val="24"/>
          <w:lang w:val="en"/>
        </w:rPr>
        <w:t xml:space="preserve"> for the direct methods in the final draft of the GE Assessment Plan to see how they relate to the ELOs. </w:t>
      </w:r>
    </w:p>
    <w:p w14:paraId="0BBA8120" w14:textId="77777777" w:rsidR="00CD1CBF" w:rsidRPr="005D07B0" w:rsidRDefault="00CD1CBF" w:rsidP="00CD1CBF">
      <w:pPr>
        <w:pStyle w:val="ListParagraph"/>
        <w:spacing w:before="100" w:beforeAutospacing="1" w:after="100" w:afterAutospacing="1" w:line="240" w:lineRule="auto"/>
        <w:ind w:left="1440"/>
        <w:rPr>
          <w:rFonts w:ascii="Times New Roman" w:eastAsia="Times New Roman" w:hAnsi="Times New Roman" w:cs="Times New Roman"/>
          <w:i/>
          <w:color w:val="000000"/>
          <w:sz w:val="24"/>
          <w:szCs w:val="24"/>
          <w:lang w:val="en"/>
        </w:rPr>
      </w:pPr>
    </w:p>
    <w:p w14:paraId="1E926133" w14:textId="099D5C58" w:rsidR="00AF5EA6" w:rsidRPr="003A3C3C" w:rsidRDefault="00AF5EA6" w:rsidP="00FC7CC2">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proofErr w:type="spellStart"/>
      <w:r w:rsidRPr="003A3C3C">
        <w:rPr>
          <w:rFonts w:ascii="Times New Roman" w:eastAsia="Times New Roman" w:hAnsi="Times New Roman" w:cs="Times New Roman"/>
          <w:color w:val="000000"/>
          <w:sz w:val="24"/>
          <w:szCs w:val="24"/>
          <w:lang w:val="en"/>
        </w:rPr>
        <w:t>AgrComm</w:t>
      </w:r>
      <w:proofErr w:type="spellEnd"/>
      <w:r w:rsidRPr="003A3C3C">
        <w:rPr>
          <w:rFonts w:ascii="Times New Roman" w:eastAsia="Times New Roman" w:hAnsi="Times New Roman" w:cs="Times New Roman"/>
          <w:color w:val="000000"/>
          <w:sz w:val="24"/>
          <w:szCs w:val="24"/>
          <w:lang w:val="en"/>
        </w:rPr>
        <w:t xml:space="preserve"> 2367</w:t>
      </w:r>
    </w:p>
    <w:p w14:paraId="391577F7" w14:textId="66B1B01E" w:rsidR="009E01E9" w:rsidRDefault="009E01E9" w:rsidP="009E01E9">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rubrics provided for evaluating discussion board posts and for evaluating the research paper are grading rubrics. They do not relate specifically to the GE ELOs. A GE rubric </w:t>
      </w:r>
      <w:proofErr w:type="gramStart"/>
      <w:r>
        <w:rPr>
          <w:rFonts w:ascii="Times New Roman" w:eastAsia="Times New Roman" w:hAnsi="Times New Roman" w:cs="Times New Roman"/>
          <w:color w:val="000000"/>
          <w:sz w:val="24"/>
          <w:szCs w:val="24"/>
          <w:lang w:val="en"/>
        </w:rPr>
        <w:t>is recommended</w:t>
      </w:r>
      <w:proofErr w:type="gramEnd"/>
      <w:r>
        <w:rPr>
          <w:rFonts w:ascii="Times New Roman" w:eastAsia="Times New Roman" w:hAnsi="Times New Roman" w:cs="Times New Roman"/>
          <w:color w:val="000000"/>
          <w:sz w:val="24"/>
          <w:szCs w:val="24"/>
          <w:lang w:val="en"/>
        </w:rPr>
        <w:t xml:space="preserve"> because grades consider factors other than achievement of the GE ELOs. </w:t>
      </w:r>
    </w:p>
    <w:p w14:paraId="1F4A5CB8" w14:textId="0A023486" w:rsidR="00145A07" w:rsidRDefault="00ED67B1" w:rsidP="00ED67B1">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discussion board posts are a direct method for GE Social Diversity in the US and an indirect method for GE Second Writing. It </w:t>
      </w:r>
      <w:proofErr w:type="gramStart"/>
      <w:r>
        <w:rPr>
          <w:rFonts w:ascii="Times New Roman" w:eastAsia="Times New Roman" w:hAnsi="Times New Roman" w:cs="Times New Roman"/>
          <w:color w:val="000000"/>
          <w:sz w:val="24"/>
          <w:szCs w:val="24"/>
          <w:lang w:val="en"/>
        </w:rPr>
        <w:t>should be used</w:t>
      </w:r>
      <w:proofErr w:type="gramEnd"/>
      <w:r>
        <w:rPr>
          <w:rFonts w:ascii="Times New Roman" w:eastAsia="Times New Roman" w:hAnsi="Times New Roman" w:cs="Times New Roman"/>
          <w:color w:val="000000"/>
          <w:sz w:val="24"/>
          <w:szCs w:val="24"/>
          <w:lang w:val="en"/>
        </w:rPr>
        <w:t xml:space="preserve"> as a direct method, because students are being directly evaluated. </w:t>
      </w:r>
    </w:p>
    <w:p w14:paraId="11A5A62A" w14:textId="45497D53" w:rsidR="00ED67B1" w:rsidRDefault="00ED67B1" w:rsidP="00B05F2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feels that the expected level of achievement (100%) may be too high for GE Social Diversity in the US. </w:t>
      </w:r>
      <w:r w:rsidR="00B05F26">
        <w:rPr>
          <w:rFonts w:ascii="Times New Roman" w:eastAsia="Times New Roman" w:hAnsi="Times New Roman" w:cs="Times New Roman"/>
          <w:color w:val="000000"/>
          <w:sz w:val="24"/>
          <w:szCs w:val="24"/>
          <w:lang w:val="en"/>
        </w:rPr>
        <w:t xml:space="preserve">Additionally, the Panel felt that the level of achievement for both ELO 1 and ELO 2 are very subjective. How </w:t>
      </w:r>
      <w:proofErr w:type="gramStart"/>
      <w:r w:rsidR="00B05F26">
        <w:rPr>
          <w:rFonts w:ascii="Times New Roman" w:eastAsia="Times New Roman" w:hAnsi="Times New Roman" w:cs="Times New Roman"/>
          <w:color w:val="000000"/>
          <w:sz w:val="24"/>
          <w:szCs w:val="24"/>
          <w:lang w:val="en"/>
        </w:rPr>
        <w:t>are these goals measured</w:t>
      </w:r>
      <w:proofErr w:type="gramEnd"/>
      <w:r w:rsidR="00B05F26">
        <w:rPr>
          <w:rFonts w:ascii="Times New Roman" w:eastAsia="Times New Roman" w:hAnsi="Times New Roman" w:cs="Times New Roman"/>
          <w:color w:val="000000"/>
          <w:sz w:val="24"/>
          <w:szCs w:val="24"/>
          <w:lang w:val="en"/>
        </w:rPr>
        <w:t xml:space="preserve">? How does demonstrating tolerance to other students’ attitudes relate to a recognition of the role of social diversity in shaping attitudes? </w:t>
      </w:r>
    </w:p>
    <w:p w14:paraId="3689B11A" w14:textId="2087D613" w:rsidR="00ED67B1" w:rsidRDefault="00ED67B1" w:rsidP="00ED67B1">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finds the expected level of achievement for GE Second Writing confusing. </w:t>
      </w:r>
      <w:proofErr w:type="gramStart"/>
      <w:r>
        <w:rPr>
          <w:rFonts w:ascii="Times New Roman" w:eastAsia="Times New Roman" w:hAnsi="Times New Roman" w:cs="Times New Roman"/>
          <w:color w:val="000000"/>
          <w:sz w:val="24"/>
          <w:szCs w:val="24"/>
          <w:lang w:val="en"/>
        </w:rPr>
        <w:t>Could this possibly be rephrased</w:t>
      </w:r>
      <w:proofErr w:type="gramEnd"/>
      <w:r>
        <w:rPr>
          <w:rFonts w:ascii="Times New Roman" w:eastAsia="Times New Roman" w:hAnsi="Times New Roman" w:cs="Times New Roman"/>
          <w:color w:val="000000"/>
          <w:sz w:val="24"/>
          <w:szCs w:val="24"/>
          <w:lang w:val="en"/>
        </w:rPr>
        <w:t xml:space="preserve"> to eliminate confusion? </w:t>
      </w:r>
    </w:p>
    <w:p w14:paraId="2AEBC6C7" w14:textId="3610A2E6" w:rsidR="00DE56F4" w:rsidRPr="00592FD3" w:rsidRDefault="009217F4" w:rsidP="00592FD3">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did not see the discussion board questions in the syllabus provided. Can the department provide examples of the assignments </w:t>
      </w:r>
      <w:r w:rsidR="00B05F26">
        <w:rPr>
          <w:rFonts w:ascii="Times New Roman" w:eastAsia="Times New Roman" w:hAnsi="Times New Roman" w:cs="Times New Roman"/>
          <w:color w:val="000000"/>
          <w:sz w:val="24"/>
          <w:szCs w:val="24"/>
          <w:lang w:val="en"/>
        </w:rPr>
        <w:t>relevant</w:t>
      </w:r>
      <w:r w:rsidR="00592FD3">
        <w:rPr>
          <w:rFonts w:ascii="Times New Roman" w:eastAsia="Times New Roman" w:hAnsi="Times New Roman" w:cs="Times New Roman"/>
          <w:color w:val="000000"/>
          <w:sz w:val="24"/>
          <w:szCs w:val="24"/>
          <w:lang w:val="en"/>
        </w:rPr>
        <w:t xml:space="preserve"> to the GE ELOs?</w:t>
      </w:r>
    </w:p>
    <w:p w14:paraId="70A7ABC7" w14:textId="4FEA5507" w:rsidR="00AF5EA6" w:rsidRPr="00D517E9" w:rsidRDefault="00AF5EA6" w:rsidP="0077355B">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D517E9">
        <w:rPr>
          <w:rFonts w:ascii="Times New Roman" w:eastAsia="Times New Roman" w:hAnsi="Times New Roman" w:cs="Times New Roman"/>
          <w:color w:val="000000"/>
          <w:sz w:val="24"/>
          <w:szCs w:val="24"/>
          <w:lang w:val="en"/>
        </w:rPr>
        <w:lastRenderedPageBreak/>
        <w:t>Linguistics 2051</w:t>
      </w:r>
    </w:p>
    <w:p w14:paraId="62FE9B77" w14:textId="73471673" w:rsidR="00FC790B" w:rsidRDefault="00FC790B"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GE ELOs </w:t>
      </w:r>
      <w:proofErr w:type="gramStart"/>
      <w:r>
        <w:rPr>
          <w:rFonts w:ascii="Times New Roman" w:eastAsia="Times New Roman" w:hAnsi="Times New Roman" w:cs="Times New Roman"/>
          <w:color w:val="000000"/>
          <w:sz w:val="24"/>
          <w:szCs w:val="24"/>
          <w:lang w:val="en"/>
        </w:rPr>
        <w:t>should be specifically stated</w:t>
      </w:r>
      <w:proofErr w:type="gramEnd"/>
      <w:r>
        <w:rPr>
          <w:rFonts w:ascii="Times New Roman" w:eastAsia="Times New Roman" w:hAnsi="Times New Roman" w:cs="Times New Roman"/>
          <w:color w:val="000000"/>
          <w:sz w:val="24"/>
          <w:szCs w:val="24"/>
          <w:lang w:val="en"/>
        </w:rPr>
        <w:t xml:space="preserve"> in the GE Assessment Plan. </w:t>
      </w:r>
    </w:p>
    <w:p w14:paraId="562CCFE6" w14:textId="48C2A163" w:rsidR="00FC790B" w:rsidRPr="0059182F" w:rsidRDefault="00FC790B"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9182F">
        <w:rPr>
          <w:rFonts w:ascii="Times New Roman" w:eastAsia="Times New Roman" w:hAnsi="Times New Roman" w:cs="Times New Roman"/>
          <w:color w:val="000000"/>
          <w:sz w:val="24"/>
          <w:szCs w:val="24"/>
          <w:lang w:val="en"/>
        </w:rPr>
        <w:t xml:space="preserve">The Panel recommends using questions that can be or </w:t>
      </w:r>
      <w:proofErr w:type="gramStart"/>
      <w:r w:rsidRPr="0059182F">
        <w:rPr>
          <w:rFonts w:ascii="Times New Roman" w:eastAsia="Times New Roman" w:hAnsi="Times New Roman" w:cs="Times New Roman"/>
          <w:color w:val="000000"/>
          <w:sz w:val="24"/>
          <w:szCs w:val="24"/>
          <w:lang w:val="en"/>
        </w:rPr>
        <w:t>are used</w:t>
      </w:r>
      <w:proofErr w:type="gramEnd"/>
      <w:r w:rsidRPr="0059182F">
        <w:rPr>
          <w:rFonts w:ascii="Times New Roman" w:eastAsia="Times New Roman" w:hAnsi="Times New Roman" w:cs="Times New Roman"/>
          <w:color w:val="000000"/>
          <w:sz w:val="24"/>
          <w:szCs w:val="24"/>
          <w:lang w:val="en"/>
        </w:rPr>
        <w:t xml:space="preserve"> on required in-class assignments. Students may not put their best effort into questions if they are not required for their grade, giving an inaccurate picture of their GE ELO level of achievement. </w:t>
      </w:r>
    </w:p>
    <w:p w14:paraId="6DB62070" w14:textId="6EE70016" w:rsidR="00FC790B" w:rsidRDefault="00FC790B"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feels that the questions used in the quiz are too simplistic and do not relate to course material that would be covered in a Linguistics course. The methods of assessment should demonstrate that the GE ELOs </w:t>
      </w:r>
      <w:proofErr w:type="gramStart"/>
      <w:r>
        <w:rPr>
          <w:rFonts w:ascii="Times New Roman" w:eastAsia="Times New Roman" w:hAnsi="Times New Roman" w:cs="Times New Roman"/>
          <w:color w:val="000000"/>
          <w:sz w:val="24"/>
          <w:szCs w:val="24"/>
          <w:lang w:val="en"/>
        </w:rPr>
        <w:t>are being met</w:t>
      </w:r>
      <w:proofErr w:type="gramEnd"/>
      <w:r>
        <w:rPr>
          <w:rFonts w:ascii="Times New Roman" w:eastAsia="Times New Roman" w:hAnsi="Times New Roman" w:cs="Times New Roman"/>
          <w:color w:val="000000"/>
          <w:sz w:val="24"/>
          <w:szCs w:val="24"/>
          <w:lang w:val="en"/>
        </w:rPr>
        <w:t xml:space="preserve"> within the context of the course. </w:t>
      </w:r>
    </w:p>
    <w:p w14:paraId="0D7C1E0E" w14:textId="4B7B99DD" w:rsidR="00FC790B" w:rsidRPr="0059182F" w:rsidRDefault="00FC790B" w:rsidP="00FC790B">
      <w:pPr>
        <w:pStyle w:val="ListParagraph"/>
        <w:numPr>
          <w:ilvl w:val="1"/>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9182F">
        <w:rPr>
          <w:rFonts w:ascii="Times New Roman" w:eastAsia="Times New Roman" w:hAnsi="Times New Roman" w:cs="Times New Roman"/>
          <w:color w:val="000000"/>
          <w:sz w:val="24"/>
          <w:szCs w:val="24"/>
          <w:lang w:val="en"/>
        </w:rPr>
        <w:t xml:space="preserve">The Panel recommends matching questions from existing assignments to the ELOs, which will also show students meeting the ELOs on differentiated levels. </w:t>
      </w:r>
    </w:p>
    <w:p w14:paraId="40E95E57" w14:textId="77777777" w:rsidR="00FC790B" w:rsidRPr="00FC790B" w:rsidRDefault="00FC790B" w:rsidP="00FC790B">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C790B">
        <w:rPr>
          <w:rFonts w:ascii="Times New Roman" w:eastAsia="Times New Roman" w:hAnsi="Times New Roman" w:cs="Times New Roman"/>
          <w:color w:val="000000"/>
          <w:sz w:val="24"/>
          <w:szCs w:val="24"/>
          <w:lang w:val="en"/>
        </w:rPr>
        <w:t>Given that the questions are quite basic, the Panel felt the level of expected achievement was also too low.</w:t>
      </w:r>
    </w:p>
    <w:p w14:paraId="5FCA88A0" w14:textId="6300B36B" w:rsidR="00FC790B" w:rsidRDefault="00FC790B" w:rsidP="00FC790B">
      <w:pPr>
        <w:pStyle w:val="ListParagraph"/>
        <w:numPr>
          <w:ilvl w:val="1"/>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More levels of achievement would help fix this issue. The current GE Assessment Plan assumes 75% of students will achieve a lower level of achievement. The department could also indicate that a smaller percentage should reach a higher level of achievement. </w:t>
      </w:r>
    </w:p>
    <w:p w14:paraId="0CB767D7" w14:textId="38F3512B" w:rsidR="00FC790B" w:rsidRPr="00FC790B" w:rsidRDefault="00FC790B" w:rsidP="00F551E2">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Send Stats 2480 and Animal Science 2260 as examples </w:t>
      </w:r>
    </w:p>
    <w:p w14:paraId="4A5EBEF1" w14:textId="77777777" w:rsidR="00DE56F4" w:rsidRPr="00AF5EA6" w:rsidRDefault="00DE56F4" w:rsidP="00DE56F4">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6B75F1B8" w14:textId="30525CDE" w:rsidR="00AF5EA6" w:rsidRDefault="00AF5EA6" w:rsidP="0077355B">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English 2220</w:t>
      </w:r>
    </w:p>
    <w:p w14:paraId="0BB182EE" w14:textId="0AE98235" w:rsidR="00DE56F4" w:rsidRDefault="00DE56F4"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was impressed with the GE Assessment Plan overall. </w:t>
      </w:r>
    </w:p>
    <w:p w14:paraId="3B34EC4B" w14:textId="684E08A1" w:rsidR="00DE56F4" w:rsidRPr="0059182F" w:rsidRDefault="00DE56F4" w:rsidP="00DE56F4">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9182F">
        <w:rPr>
          <w:rFonts w:ascii="Times New Roman" w:eastAsia="Times New Roman" w:hAnsi="Times New Roman" w:cs="Times New Roman"/>
          <w:color w:val="000000"/>
          <w:sz w:val="24"/>
          <w:szCs w:val="24"/>
          <w:lang w:val="en"/>
        </w:rPr>
        <w:t xml:space="preserve">The Panel recommends using consistent language in the section of “level of student achievement expected for the GE ELO” and on the rubric itself. The rubric uses “benchmark, milestone, etc.” but the expected level of achievement says “basic” and “level 3.” </w:t>
      </w:r>
    </w:p>
    <w:p w14:paraId="48330D96" w14:textId="36EE5E07" w:rsidR="001253DF" w:rsidRPr="0059182F" w:rsidRDefault="001253DF"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9182F">
        <w:rPr>
          <w:rFonts w:ascii="Times New Roman" w:eastAsia="Times New Roman" w:hAnsi="Times New Roman" w:cs="Times New Roman"/>
          <w:color w:val="000000"/>
          <w:sz w:val="24"/>
          <w:szCs w:val="24"/>
          <w:lang w:val="en"/>
        </w:rPr>
        <w:t xml:space="preserve">When submitting the final version of the GE Assessment Plan, the Assessment Panel would like clarification for how the indirect method </w:t>
      </w:r>
      <w:proofErr w:type="gramStart"/>
      <w:r w:rsidRPr="0059182F">
        <w:rPr>
          <w:rFonts w:ascii="Times New Roman" w:eastAsia="Times New Roman" w:hAnsi="Times New Roman" w:cs="Times New Roman"/>
          <w:color w:val="000000"/>
          <w:sz w:val="24"/>
          <w:szCs w:val="24"/>
          <w:lang w:val="en"/>
        </w:rPr>
        <w:t>will be used</w:t>
      </w:r>
      <w:proofErr w:type="gramEnd"/>
      <w:r w:rsidRPr="0059182F">
        <w:rPr>
          <w:rFonts w:ascii="Times New Roman" w:eastAsia="Times New Roman" w:hAnsi="Times New Roman" w:cs="Times New Roman"/>
          <w:color w:val="000000"/>
          <w:sz w:val="24"/>
          <w:szCs w:val="24"/>
          <w:lang w:val="en"/>
        </w:rPr>
        <w:t xml:space="preserve">. It is currently unclear how the Department plans to use the data from the evaluation. </w:t>
      </w:r>
    </w:p>
    <w:p w14:paraId="464F4F70" w14:textId="77777777" w:rsidR="00DE56F4" w:rsidRPr="00AF5EA6" w:rsidRDefault="00DE56F4" w:rsidP="00DE56F4">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6C973B01" w14:textId="5888E757" w:rsidR="00990E2A" w:rsidRDefault="00AF5EA6" w:rsidP="0077355B">
      <w:pPr>
        <w:pStyle w:val="ListParagraph"/>
        <w:numPr>
          <w:ilvl w:val="1"/>
          <w:numId w:val="46"/>
        </w:num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AF5EA6">
        <w:rPr>
          <w:rFonts w:ascii="Times New Roman" w:eastAsia="Times New Roman" w:hAnsi="Times New Roman" w:cs="Times New Roman"/>
          <w:color w:val="000000"/>
          <w:sz w:val="24"/>
          <w:szCs w:val="24"/>
          <w:lang w:val="en"/>
        </w:rPr>
        <w:t>Animal Science 2260</w:t>
      </w:r>
    </w:p>
    <w:p w14:paraId="40BBD3BB" w14:textId="69AA4A0D" w:rsidR="00383298" w:rsidRDefault="00383298"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Assessment Panel was very impressed with the GE Assessment Plan.</w:t>
      </w:r>
    </w:p>
    <w:p w14:paraId="44E7BDEC" w14:textId="53BB847C" w:rsidR="00383298" w:rsidRDefault="00383298" w:rsidP="00AF5EA6">
      <w:pPr>
        <w:pStyle w:val="ListParagraph"/>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questions are appropriate to each ELO and vary in difficulty. </w:t>
      </w:r>
    </w:p>
    <w:p w14:paraId="76B3F1DD" w14:textId="5BD66EFC" w:rsidR="00F640D1" w:rsidRPr="00AF5EA6" w:rsidRDefault="00F640D1" w:rsidP="007E6221">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p>
    <w:sectPr w:rsidR="00F640D1" w:rsidRPr="00AF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CF5"/>
    <w:multiLevelType w:val="multilevel"/>
    <w:tmpl w:val="520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3A8C"/>
    <w:multiLevelType w:val="hybridMultilevel"/>
    <w:tmpl w:val="78A2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71F90"/>
    <w:multiLevelType w:val="hybridMultilevel"/>
    <w:tmpl w:val="258C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97636"/>
    <w:multiLevelType w:val="hybridMultilevel"/>
    <w:tmpl w:val="88EAF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20398"/>
    <w:multiLevelType w:val="multilevel"/>
    <w:tmpl w:val="2EF4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786A99"/>
    <w:multiLevelType w:val="hybridMultilevel"/>
    <w:tmpl w:val="5922E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043C3"/>
    <w:multiLevelType w:val="hybridMultilevel"/>
    <w:tmpl w:val="933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90D30"/>
    <w:multiLevelType w:val="multilevel"/>
    <w:tmpl w:val="155E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72B79"/>
    <w:multiLevelType w:val="hybridMultilevel"/>
    <w:tmpl w:val="F9562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B11AFF"/>
    <w:multiLevelType w:val="hybridMultilevel"/>
    <w:tmpl w:val="A9B8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A06C1F"/>
    <w:multiLevelType w:val="hybridMultilevel"/>
    <w:tmpl w:val="12583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4B0A25"/>
    <w:multiLevelType w:val="hybridMultilevel"/>
    <w:tmpl w:val="D17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002BA"/>
    <w:multiLevelType w:val="hybridMultilevel"/>
    <w:tmpl w:val="3844F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F06A8"/>
    <w:multiLevelType w:val="multilevel"/>
    <w:tmpl w:val="1BCE2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8"/>
  </w:num>
  <w:num w:numId="3">
    <w:abstractNumId w:val="41"/>
  </w:num>
  <w:num w:numId="4">
    <w:abstractNumId w:val="6"/>
  </w:num>
  <w:num w:numId="5">
    <w:abstractNumId w:val="23"/>
  </w:num>
  <w:num w:numId="6">
    <w:abstractNumId w:val="5"/>
  </w:num>
  <w:num w:numId="7">
    <w:abstractNumId w:val="8"/>
  </w:num>
  <w:num w:numId="8">
    <w:abstractNumId w:val="32"/>
  </w:num>
  <w:num w:numId="9">
    <w:abstractNumId w:val="21"/>
  </w:num>
  <w:num w:numId="10">
    <w:abstractNumId w:val="40"/>
  </w:num>
  <w:num w:numId="11">
    <w:abstractNumId w:val="35"/>
  </w:num>
  <w:num w:numId="12">
    <w:abstractNumId w:val="13"/>
  </w:num>
  <w:num w:numId="13">
    <w:abstractNumId w:val="43"/>
  </w:num>
  <w:num w:numId="14">
    <w:abstractNumId w:val="22"/>
  </w:num>
  <w:num w:numId="15">
    <w:abstractNumId w:val="9"/>
  </w:num>
  <w:num w:numId="16">
    <w:abstractNumId w:val="37"/>
  </w:num>
  <w:num w:numId="17">
    <w:abstractNumId w:val="27"/>
  </w:num>
  <w:num w:numId="18">
    <w:abstractNumId w:val="0"/>
  </w:num>
  <w:num w:numId="19">
    <w:abstractNumId w:val="2"/>
  </w:num>
  <w:num w:numId="20">
    <w:abstractNumId w:val="45"/>
  </w:num>
  <w:num w:numId="21">
    <w:abstractNumId w:val="16"/>
  </w:num>
  <w:num w:numId="22">
    <w:abstractNumId w:val="12"/>
  </w:num>
  <w:num w:numId="23">
    <w:abstractNumId w:val="28"/>
  </w:num>
  <w:num w:numId="24">
    <w:abstractNumId w:val="20"/>
  </w:num>
  <w:num w:numId="25">
    <w:abstractNumId w:val="17"/>
  </w:num>
  <w:num w:numId="26">
    <w:abstractNumId w:val="11"/>
  </w:num>
  <w:num w:numId="27">
    <w:abstractNumId w:val="25"/>
  </w:num>
  <w:num w:numId="28">
    <w:abstractNumId w:val="19"/>
  </w:num>
  <w:num w:numId="29">
    <w:abstractNumId w:val="36"/>
  </w:num>
  <w:num w:numId="30">
    <w:abstractNumId w:val="24"/>
  </w:num>
  <w:num w:numId="31">
    <w:abstractNumId w:val="26"/>
  </w:num>
  <w:num w:numId="32">
    <w:abstractNumId w:val="4"/>
  </w:num>
  <w:num w:numId="33">
    <w:abstractNumId w:val="31"/>
  </w:num>
  <w:num w:numId="34">
    <w:abstractNumId w:val="14"/>
  </w:num>
  <w:num w:numId="35">
    <w:abstractNumId w:val="39"/>
  </w:num>
  <w:num w:numId="36">
    <w:abstractNumId w:val="33"/>
  </w:num>
  <w:num w:numId="37">
    <w:abstractNumId w:val="1"/>
  </w:num>
  <w:num w:numId="38">
    <w:abstractNumId w:val="30"/>
  </w:num>
  <w:num w:numId="39">
    <w:abstractNumId w:val="34"/>
  </w:num>
  <w:num w:numId="40">
    <w:abstractNumId w:val="7"/>
  </w:num>
  <w:num w:numId="41">
    <w:abstractNumId w:val="3"/>
  </w:num>
  <w:num w:numId="42">
    <w:abstractNumId w:val="29"/>
  </w:num>
  <w:num w:numId="43">
    <w:abstractNumId w:val="18"/>
  </w:num>
  <w:num w:numId="44">
    <w:abstractNumId w:val="42"/>
  </w:num>
  <w:num w:numId="45">
    <w:abstractNumId w:val="46"/>
  </w:num>
  <w:num w:numId="46">
    <w:abstractNumId w:val="1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10310"/>
    <w:rsid w:val="00010A6B"/>
    <w:rsid w:val="000146B3"/>
    <w:rsid w:val="00017A44"/>
    <w:rsid w:val="000204CF"/>
    <w:rsid w:val="000238BC"/>
    <w:rsid w:val="000241AA"/>
    <w:rsid w:val="00041AFD"/>
    <w:rsid w:val="0004251A"/>
    <w:rsid w:val="000437E7"/>
    <w:rsid w:val="0004660E"/>
    <w:rsid w:val="00047195"/>
    <w:rsid w:val="0005039D"/>
    <w:rsid w:val="00054C77"/>
    <w:rsid w:val="00076BD6"/>
    <w:rsid w:val="00077E79"/>
    <w:rsid w:val="00080944"/>
    <w:rsid w:val="00083441"/>
    <w:rsid w:val="00092C5D"/>
    <w:rsid w:val="000B1647"/>
    <w:rsid w:val="000C7170"/>
    <w:rsid w:val="000D1BBD"/>
    <w:rsid w:val="000D689D"/>
    <w:rsid w:val="000F1B63"/>
    <w:rsid w:val="00113464"/>
    <w:rsid w:val="001203A0"/>
    <w:rsid w:val="001253DF"/>
    <w:rsid w:val="00127DCF"/>
    <w:rsid w:val="00131E70"/>
    <w:rsid w:val="001359A5"/>
    <w:rsid w:val="00140224"/>
    <w:rsid w:val="001411B3"/>
    <w:rsid w:val="001452D3"/>
    <w:rsid w:val="001456A6"/>
    <w:rsid w:val="00145A07"/>
    <w:rsid w:val="00145B62"/>
    <w:rsid w:val="001533DA"/>
    <w:rsid w:val="0015368E"/>
    <w:rsid w:val="00164208"/>
    <w:rsid w:val="00187624"/>
    <w:rsid w:val="00191E45"/>
    <w:rsid w:val="00192DF4"/>
    <w:rsid w:val="00195117"/>
    <w:rsid w:val="001B2222"/>
    <w:rsid w:val="001B705A"/>
    <w:rsid w:val="001C03F5"/>
    <w:rsid w:val="001C2236"/>
    <w:rsid w:val="001C2977"/>
    <w:rsid w:val="001C35B9"/>
    <w:rsid w:val="001C4638"/>
    <w:rsid w:val="001C5E06"/>
    <w:rsid w:val="001C658E"/>
    <w:rsid w:val="001D5655"/>
    <w:rsid w:val="001E1305"/>
    <w:rsid w:val="001E39F9"/>
    <w:rsid w:val="001F07FB"/>
    <w:rsid w:val="001F163E"/>
    <w:rsid w:val="00203FCF"/>
    <w:rsid w:val="002055DE"/>
    <w:rsid w:val="00210CE3"/>
    <w:rsid w:val="00213E9E"/>
    <w:rsid w:val="0021625B"/>
    <w:rsid w:val="002210BF"/>
    <w:rsid w:val="00227F5A"/>
    <w:rsid w:val="002322CF"/>
    <w:rsid w:val="00244B3E"/>
    <w:rsid w:val="002519DF"/>
    <w:rsid w:val="00253A58"/>
    <w:rsid w:val="00254004"/>
    <w:rsid w:val="00255C42"/>
    <w:rsid w:val="00271147"/>
    <w:rsid w:val="00283374"/>
    <w:rsid w:val="0029056D"/>
    <w:rsid w:val="002906B3"/>
    <w:rsid w:val="002955E9"/>
    <w:rsid w:val="002B213C"/>
    <w:rsid w:val="002D3B5F"/>
    <w:rsid w:val="002F3910"/>
    <w:rsid w:val="0030230D"/>
    <w:rsid w:val="003037B1"/>
    <w:rsid w:val="00306665"/>
    <w:rsid w:val="00343BFE"/>
    <w:rsid w:val="0035062A"/>
    <w:rsid w:val="0035088F"/>
    <w:rsid w:val="003710C1"/>
    <w:rsid w:val="00372CAF"/>
    <w:rsid w:val="00373594"/>
    <w:rsid w:val="00375E62"/>
    <w:rsid w:val="00382EB8"/>
    <w:rsid w:val="00383298"/>
    <w:rsid w:val="00385736"/>
    <w:rsid w:val="00386692"/>
    <w:rsid w:val="00392575"/>
    <w:rsid w:val="00397B75"/>
    <w:rsid w:val="003A3C3C"/>
    <w:rsid w:val="003B5F25"/>
    <w:rsid w:val="003C39EC"/>
    <w:rsid w:val="003F2BCF"/>
    <w:rsid w:val="003F37DC"/>
    <w:rsid w:val="003F5127"/>
    <w:rsid w:val="00401796"/>
    <w:rsid w:val="00401C9A"/>
    <w:rsid w:val="00401E49"/>
    <w:rsid w:val="0041666B"/>
    <w:rsid w:val="00421D27"/>
    <w:rsid w:val="00443460"/>
    <w:rsid w:val="004470F7"/>
    <w:rsid w:val="00447FB8"/>
    <w:rsid w:val="004532FC"/>
    <w:rsid w:val="0046145A"/>
    <w:rsid w:val="004622A8"/>
    <w:rsid w:val="00462E48"/>
    <w:rsid w:val="00465018"/>
    <w:rsid w:val="0047057C"/>
    <w:rsid w:val="00485760"/>
    <w:rsid w:val="00494336"/>
    <w:rsid w:val="00495355"/>
    <w:rsid w:val="0049609E"/>
    <w:rsid w:val="004B753B"/>
    <w:rsid w:val="004C1D01"/>
    <w:rsid w:val="004C5D0B"/>
    <w:rsid w:val="004E2C04"/>
    <w:rsid w:val="004E6969"/>
    <w:rsid w:val="004F1A0B"/>
    <w:rsid w:val="004F5876"/>
    <w:rsid w:val="00500509"/>
    <w:rsid w:val="00501F74"/>
    <w:rsid w:val="00515B41"/>
    <w:rsid w:val="00515C0C"/>
    <w:rsid w:val="00536495"/>
    <w:rsid w:val="00536860"/>
    <w:rsid w:val="0055000C"/>
    <w:rsid w:val="00585B50"/>
    <w:rsid w:val="0059182F"/>
    <w:rsid w:val="00592FD3"/>
    <w:rsid w:val="005B429E"/>
    <w:rsid w:val="005B4967"/>
    <w:rsid w:val="005C7A05"/>
    <w:rsid w:val="005D07B0"/>
    <w:rsid w:val="005D0CD1"/>
    <w:rsid w:val="005D132F"/>
    <w:rsid w:val="005D1CA0"/>
    <w:rsid w:val="005D507A"/>
    <w:rsid w:val="005D526D"/>
    <w:rsid w:val="005D5C2F"/>
    <w:rsid w:val="005D5E9B"/>
    <w:rsid w:val="005E262A"/>
    <w:rsid w:val="005E5EC5"/>
    <w:rsid w:val="005F1B6F"/>
    <w:rsid w:val="005F564A"/>
    <w:rsid w:val="00603554"/>
    <w:rsid w:val="00605A64"/>
    <w:rsid w:val="00605CCD"/>
    <w:rsid w:val="00613762"/>
    <w:rsid w:val="00617300"/>
    <w:rsid w:val="006232EC"/>
    <w:rsid w:val="00625CAB"/>
    <w:rsid w:val="00630186"/>
    <w:rsid w:val="0063286C"/>
    <w:rsid w:val="00636EA6"/>
    <w:rsid w:val="00640801"/>
    <w:rsid w:val="006428BD"/>
    <w:rsid w:val="006431A0"/>
    <w:rsid w:val="0065616C"/>
    <w:rsid w:val="006570C7"/>
    <w:rsid w:val="006638F6"/>
    <w:rsid w:val="00667409"/>
    <w:rsid w:val="00667E37"/>
    <w:rsid w:val="0067342F"/>
    <w:rsid w:val="006743C9"/>
    <w:rsid w:val="00680CF9"/>
    <w:rsid w:val="00682D9F"/>
    <w:rsid w:val="00694D88"/>
    <w:rsid w:val="006A02B4"/>
    <w:rsid w:val="006C0FB6"/>
    <w:rsid w:val="006C5392"/>
    <w:rsid w:val="006D4B4B"/>
    <w:rsid w:val="006E1C3C"/>
    <w:rsid w:val="006E5662"/>
    <w:rsid w:val="006E7F35"/>
    <w:rsid w:val="006F245F"/>
    <w:rsid w:val="00703E1A"/>
    <w:rsid w:val="0071238D"/>
    <w:rsid w:val="007133C9"/>
    <w:rsid w:val="00732135"/>
    <w:rsid w:val="007337C8"/>
    <w:rsid w:val="007340A9"/>
    <w:rsid w:val="007365BE"/>
    <w:rsid w:val="0075360F"/>
    <w:rsid w:val="00763B08"/>
    <w:rsid w:val="007665BE"/>
    <w:rsid w:val="0077081E"/>
    <w:rsid w:val="0077355B"/>
    <w:rsid w:val="00782CD0"/>
    <w:rsid w:val="007844C7"/>
    <w:rsid w:val="007919CE"/>
    <w:rsid w:val="00795871"/>
    <w:rsid w:val="007A4AC7"/>
    <w:rsid w:val="007A5A75"/>
    <w:rsid w:val="007C3CFB"/>
    <w:rsid w:val="007C4D1F"/>
    <w:rsid w:val="007C502B"/>
    <w:rsid w:val="007C7891"/>
    <w:rsid w:val="007D30DC"/>
    <w:rsid w:val="007D680A"/>
    <w:rsid w:val="007E2526"/>
    <w:rsid w:val="007E53A7"/>
    <w:rsid w:val="007E6221"/>
    <w:rsid w:val="007F11C5"/>
    <w:rsid w:val="007F125D"/>
    <w:rsid w:val="00826C57"/>
    <w:rsid w:val="00831A3D"/>
    <w:rsid w:val="008461A0"/>
    <w:rsid w:val="00851851"/>
    <w:rsid w:val="00865310"/>
    <w:rsid w:val="00874954"/>
    <w:rsid w:val="008777A6"/>
    <w:rsid w:val="00877F7A"/>
    <w:rsid w:val="00886DB7"/>
    <w:rsid w:val="008A1A2D"/>
    <w:rsid w:val="008A434C"/>
    <w:rsid w:val="008B11D3"/>
    <w:rsid w:val="008B15F1"/>
    <w:rsid w:val="008D4439"/>
    <w:rsid w:val="008D66B6"/>
    <w:rsid w:val="008D709B"/>
    <w:rsid w:val="008E7C56"/>
    <w:rsid w:val="008F69EC"/>
    <w:rsid w:val="008F77C2"/>
    <w:rsid w:val="00900A72"/>
    <w:rsid w:val="00914A97"/>
    <w:rsid w:val="009214BD"/>
    <w:rsid w:val="009217F4"/>
    <w:rsid w:val="00922C95"/>
    <w:rsid w:val="00924D85"/>
    <w:rsid w:val="00932757"/>
    <w:rsid w:val="00932778"/>
    <w:rsid w:val="00935B29"/>
    <w:rsid w:val="00940EBC"/>
    <w:rsid w:val="00941496"/>
    <w:rsid w:val="0095148B"/>
    <w:rsid w:val="009531B1"/>
    <w:rsid w:val="009542CD"/>
    <w:rsid w:val="00956B8F"/>
    <w:rsid w:val="00957160"/>
    <w:rsid w:val="00966F8D"/>
    <w:rsid w:val="00971953"/>
    <w:rsid w:val="0097371A"/>
    <w:rsid w:val="009776B8"/>
    <w:rsid w:val="00990566"/>
    <w:rsid w:val="00990E2A"/>
    <w:rsid w:val="00991FC7"/>
    <w:rsid w:val="009A7567"/>
    <w:rsid w:val="009A7D85"/>
    <w:rsid w:val="009D36C2"/>
    <w:rsid w:val="009E01E9"/>
    <w:rsid w:val="009E1441"/>
    <w:rsid w:val="009E6980"/>
    <w:rsid w:val="009F3B18"/>
    <w:rsid w:val="009F5556"/>
    <w:rsid w:val="00A032FA"/>
    <w:rsid w:val="00A17DF4"/>
    <w:rsid w:val="00A2615E"/>
    <w:rsid w:val="00A26A90"/>
    <w:rsid w:val="00A31632"/>
    <w:rsid w:val="00A435E5"/>
    <w:rsid w:val="00A44D43"/>
    <w:rsid w:val="00A61107"/>
    <w:rsid w:val="00A83FF0"/>
    <w:rsid w:val="00A96950"/>
    <w:rsid w:val="00AA299C"/>
    <w:rsid w:val="00AA48F7"/>
    <w:rsid w:val="00AB5D56"/>
    <w:rsid w:val="00AC4C2C"/>
    <w:rsid w:val="00AC79FB"/>
    <w:rsid w:val="00AD600B"/>
    <w:rsid w:val="00AE5542"/>
    <w:rsid w:val="00AF5EA6"/>
    <w:rsid w:val="00AF6A4B"/>
    <w:rsid w:val="00B02048"/>
    <w:rsid w:val="00B05F26"/>
    <w:rsid w:val="00B10460"/>
    <w:rsid w:val="00B32343"/>
    <w:rsid w:val="00B419C1"/>
    <w:rsid w:val="00B42F61"/>
    <w:rsid w:val="00B46754"/>
    <w:rsid w:val="00B631E9"/>
    <w:rsid w:val="00B77695"/>
    <w:rsid w:val="00B9603C"/>
    <w:rsid w:val="00BB1C78"/>
    <w:rsid w:val="00BC4810"/>
    <w:rsid w:val="00BC7205"/>
    <w:rsid w:val="00BC7B10"/>
    <w:rsid w:val="00BE0040"/>
    <w:rsid w:val="00BE3A95"/>
    <w:rsid w:val="00BE4B4D"/>
    <w:rsid w:val="00BE7A26"/>
    <w:rsid w:val="00BF2834"/>
    <w:rsid w:val="00C0127F"/>
    <w:rsid w:val="00C059A8"/>
    <w:rsid w:val="00C07BE8"/>
    <w:rsid w:val="00C11760"/>
    <w:rsid w:val="00C229D7"/>
    <w:rsid w:val="00C32C48"/>
    <w:rsid w:val="00C44B91"/>
    <w:rsid w:val="00C55779"/>
    <w:rsid w:val="00C55B85"/>
    <w:rsid w:val="00C5799C"/>
    <w:rsid w:val="00CA09FD"/>
    <w:rsid w:val="00CA1444"/>
    <w:rsid w:val="00CA1B3B"/>
    <w:rsid w:val="00CA1F27"/>
    <w:rsid w:val="00CA25CB"/>
    <w:rsid w:val="00CB0CBE"/>
    <w:rsid w:val="00CB5242"/>
    <w:rsid w:val="00CD1CBF"/>
    <w:rsid w:val="00CD28D0"/>
    <w:rsid w:val="00CE5FD2"/>
    <w:rsid w:val="00CF4315"/>
    <w:rsid w:val="00CF4A85"/>
    <w:rsid w:val="00CF6662"/>
    <w:rsid w:val="00D05B74"/>
    <w:rsid w:val="00D06D28"/>
    <w:rsid w:val="00D2191C"/>
    <w:rsid w:val="00D30DB3"/>
    <w:rsid w:val="00D31E45"/>
    <w:rsid w:val="00D333E8"/>
    <w:rsid w:val="00D405D3"/>
    <w:rsid w:val="00D42882"/>
    <w:rsid w:val="00D45D29"/>
    <w:rsid w:val="00D4608A"/>
    <w:rsid w:val="00D517E9"/>
    <w:rsid w:val="00D55280"/>
    <w:rsid w:val="00D74022"/>
    <w:rsid w:val="00D75C7B"/>
    <w:rsid w:val="00D764E2"/>
    <w:rsid w:val="00D906F2"/>
    <w:rsid w:val="00D913FA"/>
    <w:rsid w:val="00DA4081"/>
    <w:rsid w:val="00DA4407"/>
    <w:rsid w:val="00DC4B26"/>
    <w:rsid w:val="00DD31E2"/>
    <w:rsid w:val="00DD5FB0"/>
    <w:rsid w:val="00DE56F4"/>
    <w:rsid w:val="00DE7AD2"/>
    <w:rsid w:val="00DF2832"/>
    <w:rsid w:val="00DF2F06"/>
    <w:rsid w:val="00E123D3"/>
    <w:rsid w:val="00E12557"/>
    <w:rsid w:val="00E15BC2"/>
    <w:rsid w:val="00E160BC"/>
    <w:rsid w:val="00E23C25"/>
    <w:rsid w:val="00E27B2B"/>
    <w:rsid w:val="00E3531A"/>
    <w:rsid w:val="00E412A3"/>
    <w:rsid w:val="00E43DF5"/>
    <w:rsid w:val="00E46193"/>
    <w:rsid w:val="00E50936"/>
    <w:rsid w:val="00E512F7"/>
    <w:rsid w:val="00E55DD3"/>
    <w:rsid w:val="00E56959"/>
    <w:rsid w:val="00E74C23"/>
    <w:rsid w:val="00E75AEF"/>
    <w:rsid w:val="00E77C73"/>
    <w:rsid w:val="00E84815"/>
    <w:rsid w:val="00E85A80"/>
    <w:rsid w:val="00E91C7F"/>
    <w:rsid w:val="00E92E72"/>
    <w:rsid w:val="00E9702B"/>
    <w:rsid w:val="00EA1A38"/>
    <w:rsid w:val="00EA4458"/>
    <w:rsid w:val="00EB0CD7"/>
    <w:rsid w:val="00EB54F1"/>
    <w:rsid w:val="00EC3839"/>
    <w:rsid w:val="00EC7097"/>
    <w:rsid w:val="00ED05C7"/>
    <w:rsid w:val="00ED05CF"/>
    <w:rsid w:val="00ED67B1"/>
    <w:rsid w:val="00EE0898"/>
    <w:rsid w:val="00EE11FC"/>
    <w:rsid w:val="00EE7B7B"/>
    <w:rsid w:val="00EF190F"/>
    <w:rsid w:val="00F04C20"/>
    <w:rsid w:val="00F06070"/>
    <w:rsid w:val="00F20A55"/>
    <w:rsid w:val="00F22D55"/>
    <w:rsid w:val="00F32001"/>
    <w:rsid w:val="00F36151"/>
    <w:rsid w:val="00F426C2"/>
    <w:rsid w:val="00F51B1B"/>
    <w:rsid w:val="00F551E2"/>
    <w:rsid w:val="00F640D1"/>
    <w:rsid w:val="00F73D15"/>
    <w:rsid w:val="00F829F1"/>
    <w:rsid w:val="00FA07CF"/>
    <w:rsid w:val="00FA33A9"/>
    <w:rsid w:val="00FA7BF8"/>
    <w:rsid w:val="00FB5B86"/>
    <w:rsid w:val="00FC0D3B"/>
    <w:rsid w:val="00FC790B"/>
    <w:rsid w:val="00FC7CC2"/>
    <w:rsid w:val="00FD4D74"/>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2018-05-25T18:48:00Z</dcterms:created>
  <dcterms:modified xsi:type="dcterms:W3CDTF">2018-05-25T18:48:00Z</dcterms:modified>
</cp:coreProperties>
</file>